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EA8C" w14:textId="4899E0E8" w:rsidR="00077C45" w:rsidRDefault="00077C45" w:rsidP="00077C45">
      <w:pPr>
        <w:jc w:val="center"/>
        <w:rPr>
          <w:b/>
          <w:bCs/>
        </w:rPr>
      </w:pPr>
      <w:r>
        <w:rPr>
          <w:b/>
          <w:bCs/>
        </w:rPr>
        <w:t>STRATEGIA ZIELONEGO WYDZIAŁU NAUK HISTORYCZNYCH I PEDAGOGICZNYCH</w:t>
      </w:r>
    </w:p>
    <w:p w14:paraId="07B30139" w14:textId="77777777" w:rsidR="00077C45" w:rsidRDefault="00077C45" w:rsidP="00642452">
      <w:pPr>
        <w:jc w:val="both"/>
        <w:rPr>
          <w:b/>
          <w:bCs/>
        </w:rPr>
      </w:pPr>
    </w:p>
    <w:p w14:paraId="090802F4" w14:textId="59A0C504" w:rsidR="002A147C" w:rsidRPr="00EC5CF7" w:rsidRDefault="00CD2789" w:rsidP="00642452">
      <w:pPr>
        <w:jc w:val="both"/>
        <w:rPr>
          <w:b/>
          <w:bCs/>
        </w:rPr>
      </w:pPr>
      <w:r w:rsidRPr="00EC5CF7">
        <w:rPr>
          <w:b/>
          <w:bCs/>
        </w:rPr>
        <w:t xml:space="preserve">W TROSCE O PRZYSZŁOŚĆ </w:t>
      </w:r>
      <w:r w:rsidR="00CA7974" w:rsidRPr="00EC5CF7">
        <w:rPr>
          <w:b/>
          <w:bCs/>
        </w:rPr>
        <w:t xml:space="preserve">UNIWERSYTETU WROCŁAWSKIEGO </w:t>
      </w:r>
      <w:r w:rsidR="0027517E" w:rsidRPr="00EC5CF7">
        <w:rPr>
          <w:b/>
          <w:bCs/>
        </w:rPr>
        <w:t xml:space="preserve">WSPÓŁPRACUJMY </w:t>
      </w:r>
      <w:r w:rsidR="005C7AB2" w:rsidRPr="00EC5CF7">
        <w:rPr>
          <w:b/>
          <w:bCs/>
        </w:rPr>
        <w:t xml:space="preserve">W RAMACH WYDZIAŁU I </w:t>
      </w:r>
      <w:r w:rsidR="0027517E" w:rsidRPr="00EC5CF7">
        <w:rPr>
          <w:b/>
          <w:bCs/>
        </w:rPr>
        <w:t xml:space="preserve"> DZIAŁAJMY RAZEM NA RZECZ </w:t>
      </w:r>
      <w:r w:rsidR="00CA7974" w:rsidRPr="00EC5CF7">
        <w:rPr>
          <w:b/>
          <w:bCs/>
        </w:rPr>
        <w:t xml:space="preserve">JEGO </w:t>
      </w:r>
      <w:r w:rsidR="00CA5947" w:rsidRPr="00EC5CF7">
        <w:rPr>
          <w:b/>
          <w:bCs/>
        </w:rPr>
        <w:t>EKOLOGICZNEJ I KILMATYCZNEJ ODPOWIEDZIALNOŚCI</w:t>
      </w:r>
    </w:p>
    <w:p w14:paraId="3B9C6098" w14:textId="3BB438CF" w:rsidR="001637CF" w:rsidRPr="00EC5CF7" w:rsidRDefault="00642452" w:rsidP="00642452">
      <w:pPr>
        <w:jc w:val="both"/>
        <w:rPr>
          <w:b/>
          <w:bCs/>
        </w:rPr>
      </w:pPr>
      <w:r w:rsidRPr="00EC5CF7">
        <w:rPr>
          <w:b/>
          <w:bCs/>
        </w:rPr>
        <w:t xml:space="preserve">ZIELONA TRANSFORMACJA UCZELNI – ZACZNIJMY OD PODSTAW – REZYGNACJA Z PLASTIKU, OSZCZĘDNOŚĆ ENERGII, OPTYMALIZACJA OŚWIETLENIA, SEGREGACJA ŚMIECI, </w:t>
      </w:r>
      <w:r w:rsidR="00AF01BB" w:rsidRPr="00EC5CF7">
        <w:rPr>
          <w:b/>
          <w:bCs/>
        </w:rPr>
        <w:t xml:space="preserve">ZIELONE </w:t>
      </w:r>
      <w:r w:rsidRPr="00EC5CF7">
        <w:rPr>
          <w:b/>
          <w:bCs/>
        </w:rPr>
        <w:t>OTOCZENI</w:t>
      </w:r>
      <w:r w:rsidR="00AF01BB" w:rsidRPr="00EC5CF7">
        <w:rPr>
          <w:b/>
          <w:bCs/>
        </w:rPr>
        <w:t>E</w:t>
      </w:r>
      <w:r w:rsidRPr="00EC5CF7">
        <w:rPr>
          <w:b/>
          <w:bCs/>
        </w:rPr>
        <w:t xml:space="preserve"> </w:t>
      </w:r>
    </w:p>
    <w:p w14:paraId="57957309" w14:textId="77777777" w:rsidR="00642452" w:rsidRDefault="00642452"/>
    <w:p w14:paraId="0E59617D" w14:textId="77777777" w:rsidR="009A3123" w:rsidRDefault="00CA5947" w:rsidP="00B811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E9">
        <w:rPr>
          <w:rFonts w:ascii="Times New Roman" w:hAnsi="Times New Roman" w:cs="Times New Roman"/>
          <w:sz w:val="24"/>
          <w:szCs w:val="24"/>
        </w:rPr>
        <w:t xml:space="preserve">Przed Uniwersytetem </w:t>
      </w:r>
      <w:r w:rsidR="00AD44E9" w:rsidRPr="00AD44E9">
        <w:rPr>
          <w:rFonts w:ascii="Times New Roman" w:hAnsi="Times New Roman" w:cs="Times New Roman"/>
          <w:sz w:val="24"/>
          <w:szCs w:val="24"/>
        </w:rPr>
        <w:t xml:space="preserve">stoją </w:t>
      </w:r>
      <w:r w:rsidR="00655B0C" w:rsidRPr="00AD44E9">
        <w:rPr>
          <w:rFonts w:ascii="Times New Roman" w:hAnsi="Times New Roman" w:cs="Times New Roman"/>
          <w:sz w:val="24"/>
          <w:szCs w:val="24"/>
        </w:rPr>
        <w:t xml:space="preserve">wyzwania związane z kryzysem klimatycznym i środowiskowym, z wysoką emisyjnością CO2, nadprodukcją odpadów, generowaniem śladu węglowego </w:t>
      </w:r>
      <w:r w:rsidR="00BC3188">
        <w:rPr>
          <w:rFonts w:ascii="Times New Roman" w:hAnsi="Times New Roman" w:cs="Times New Roman"/>
          <w:sz w:val="24"/>
          <w:szCs w:val="24"/>
        </w:rPr>
        <w:br/>
      </w:r>
      <w:r w:rsidR="00655B0C" w:rsidRPr="00AD44E9">
        <w:rPr>
          <w:rFonts w:ascii="Times New Roman" w:hAnsi="Times New Roman" w:cs="Times New Roman"/>
          <w:sz w:val="24"/>
          <w:szCs w:val="24"/>
        </w:rPr>
        <w:t>i zanieczyszczani</w:t>
      </w:r>
      <w:r w:rsidR="00AD44E9">
        <w:rPr>
          <w:rFonts w:ascii="Times New Roman" w:hAnsi="Times New Roman" w:cs="Times New Roman"/>
          <w:sz w:val="24"/>
          <w:szCs w:val="24"/>
        </w:rPr>
        <w:t>em</w:t>
      </w:r>
      <w:r w:rsidR="00655B0C" w:rsidRPr="00AD44E9">
        <w:rPr>
          <w:rFonts w:ascii="Times New Roman" w:hAnsi="Times New Roman" w:cs="Times New Roman"/>
          <w:sz w:val="24"/>
          <w:szCs w:val="24"/>
        </w:rPr>
        <w:t xml:space="preserve"> środowiska plastikiem. </w:t>
      </w:r>
    </w:p>
    <w:p w14:paraId="4BF989FE" w14:textId="0AC8A34C" w:rsidR="00F517EF" w:rsidRDefault="00655B0C" w:rsidP="00B811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E9">
        <w:rPr>
          <w:rFonts w:ascii="Times New Roman" w:hAnsi="Times New Roman" w:cs="Times New Roman"/>
          <w:sz w:val="24"/>
          <w:szCs w:val="24"/>
        </w:rPr>
        <w:t xml:space="preserve">Do </w:t>
      </w:r>
      <w:r w:rsidR="009A3123">
        <w:rPr>
          <w:rFonts w:ascii="Times New Roman" w:hAnsi="Times New Roman" w:cs="Times New Roman"/>
          <w:sz w:val="24"/>
          <w:szCs w:val="24"/>
        </w:rPr>
        <w:t xml:space="preserve">istotnych </w:t>
      </w:r>
      <w:r w:rsidR="007374ED">
        <w:rPr>
          <w:rFonts w:ascii="Times New Roman" w:hAnsi="Times New Roman" w:cs="Times New Roman"/>
          <w:sz w:val="24"/>
          <w:szCs w:val="24"/>
        </w:rPr>
        <w:t xml:space="preserve">wyzwań Wydziału jako części struktury </w:t>
      </w:r>
      <w:r w:rsidRPr="00AD44E9">
        <w:rPr>
          <w:rFonts w:ascii="Times New Roman" w:hAnsi="Times New Roman" w:cs="Times New Roman"/>
          <w:sz w:val="24"/>
          <w:szCs w:val="24"/>
        </w:rPr>
        <w:t>Uczelni należy wypracowanie</w:t>
      </w:r>
      <w:r w:rsidR="00BC3188">
        <w:rPr>
          <w:rFonts w:ascii="Times New Roman" w:hAnsi="Times New Roman" w:cs="Times New Roman"/>
          <w:sz w:val="24"/>
          <w:szCs w:val="24"/>
        </w:rPr>
        <w:br/>
      </w:r>
      <w:r w:rsidRPr="00AD44E9">
        <w:rPr>
          <w:rFonts w:ascii="Times New Roman" w:hAnsi="Times New Roman" w:cs="Times New Roman"/>
          <w:sz w:val="24"/>
          <w:szCs w:val="24"/>
        </w:rPr>
        <w:t xml:space="preserve"> i wdrożenie skutecznych</w:t>
      </w:r>
      <w:r w:rsidR="009A3123">
        <w:rPr>
          <w:rFonts w:ascii="Times New Roman" w:hAnsi="Times New Roman" w:cs="Times New Roman"/>
          <w:sz w:val="24"/>
          <w:szCs w:val="24"/>
        </w:rPr>
        <w:t>,</w:t>
      </w:r>
      <w:r w:rsidRPr="00AD44E9">
        <w:rPr>
          <w:rFonts w:ascii="Times New Roman" w:hAnsi="Times New Roman" w:cs="Times New Roman"/>
          <w:sz w:val="24"/>
          <w:szCs w:val="24"/>
        </w:rPr>
        <w:t xml:space="preserve"> zrównoważonych ekologicznie rozwiązań, które nie tylko pomogą </w:t>
      </w:r>
      <w:r w:rsidR="00F517EF">
        <w:rPr>
          <w:rFonts w:ascii="Times New Roman" w:hAnsi="Times New Roman" w:cs="Times New Roman"/>
          <w:sz w:val="24"/>
          <w:szCs w:val="24"/>
        </w:rPr>
        <w:t>„</w:t>
      </w:r>
      <w:r w:rsidRPr="00AD44E9">
        <w:rPr>
          <w:rFonts w:ascii="Times New Roman" w:hAnsi="Times New Roman" w:cs="Times New Roman"/>
          <w:sz w:val="24"/>
          <w:szCs w:val="24"/>
        </w:rPr>
        <w:t xml:space="preserve">zazielenić </w:t>
      </w:r>
      <w:r w:rsidR="00F517EF">
        <w:rPr>
          <w:rFonts w:ascii="Times New Roman" w:hAnsi="Times New Roman" w:cs="Times New Roman"/>
          <w:sz w:val="24"/>
          <w:szCs w:val="24"/>
        </w:rPr>
        <w:t>Wydział”</w:t>
      </w:r>
      <w:r w:rsidR="00664A49">
        <w:rPr>
          <w:rFonts w:ascii="Times New Roman" w:hAnsi="Times New Roman" w:cs="Times New Roman"/>
          <w:sz w:val="24"/>
          <w:szCs w:val="24"/>
        </w:rPr>
        <w:t>,</w:t>
      </w:r>
      <w:r w:rsidR="00F517EF">
        <w:rPr>
          <w:rFonts w:ascii="Times New Roman" w:hAnsi="Times New Roman" w:cs="Times New Roman"/>
          <w:sz w:val="24"/>
          <w:szCs w:val="24"/>
        </w:rPr>
        <w:t xml:space="preserve"> </w:t>
      </w:r>
      <w:r w:rsidRPr="00AD44E9">
        <w:rPr>
          <w:rFonts w:ascii="Times New Roman" w:hAnsi="Times New Roman" w:cs="Times New Roman"/>
          <w:sz w:val="24"/>
          <w:szCs w:val="24"/>
        </w:rPr>
        <w:t xml:space="preserve">lecz także przyczynią się do znacznego polepszenia środowiska </w:t>
      </w:r>
      <w:r w:rsidR="00BC3188">
        <w:rPr>
          <w:rFonts w:ascii="Times New Roman" w:hAnsi="Times New Roman" w:cs="Times New Roman"/>
          <w:sz w:val="24"/>
          <w:szCs w:val="24"/>
        </w:rPr>
        <w:br/>
      </w:r>
      <w:r w:rsidR="00AD44E9">
        <w:rPr>
          <w:rFonts w:ascii="Times New Roman" w:hAnsi="Times New Roman" w:cs="Times New Roman"/>
          <w:sz w:val="24"/>
          <w:szCs w:val="24"/>
        </w:rPr>
        <w:t xml:space="preserve">i klimatu </w:t>
      </w:r>
      <w:r w:rsidRPr="00AD44E9">
        <w:rPr>
          <w:rFonts w:ascii="Times New Roman" w:hAnsi="Times New Roman" w:cs="Times New Roman"/>
          <w:sz w:val="24"/>
          <w:szCs w:val="24"/>
        </w:rPr>
        <w:t xml:space="preserve">pracy nas wszystkich. </w:t>
      </w:r>
    </w:p>
    <w:p w14:paraId="43DF8323" w14:textId="1E2A3B33" w:rsidR="00AF01BB" w:rsidRDefault="00B811EE" w:rsidP="00B811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Konieczne zmiany </w:t>
      </w:r>
      <w:r w:rsidRPr="00B811EE">
        <w:rPr>
          <w:rFonts w:ascii="Times New Roman" w:hAnsi="Times New Roman" w:cs="Times New Roman"/>
          <w:sz w:val="24"/>
          <w:szCs w:val="24"/>
        </w:rPr>
        <w:t>obejmuj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811EE">
        <w:rPr>
          <w:rFonts w:ascii="Times New Roman" w:hAnsi="Times New Roman" w:cs="Times New Roman"/>
          <w:sz w:val="24"/>
          <w:szCs w:val="24"/>
        </w:rPr>
        <w:t xml:space="preserve"> zarówno </w:t>
      </w:r>
      <w:r w:rsidR="00757F8F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677FD8">
        <w:rPr>
          <w:rFonts w:ascii="Times New Roman" w:hAnsi="Times New Roman" w:cs="Times New Roman"/>
          <w:sz w:val="24"/>
          <w:szCs w:val="24"/>
        </w:rPr>
        <w:t>rozwiązań</w:t>
      </w:r>
      <w:r w:rsidRPr="00B811EE">
        <w:rPr>
          <w:rFonts w:ascii="Times New Roman" w:hAnsi="Times New Roman" w:cs="Times New Roman"/>
          <w:sz w:val="24"/>
          <w:szCs w:val="24"/>
        </w:rPr>
        <w:t xml:space="preserve"> </w:t>
      </w:r>
      <w:r w:rsidR="00F517EF">
        <w:rPr>
          <w:rFonts w:ascii="Times New Roman" w:hAnsi="Times New Roman" w:cs="Times New Roman"/>
          <w:sz w:val="24"/>
          <w:szCs w:val="24"/>
        </w:rPr>
        <w:t xml:space="preserve">na poziomie całego uniwersytetu, </w:t>
      </w:r>
      <w:r w:rsidRPr="00B811EE">
        <w:rPr>
          <w:rFonts w:ascii="Times New Roman" w:hAnsi="Times New Roman" w:cs="Times New Roman"/>
          <w:sz w:val="24"/>
          <w:szCs w:val="24"/>
        </w:rPr>
        <w:t>taki</w:t>
      </w:r>
      <w:r w:rsidR="00677FD8">
        <w:rPr>
          <w:rFonts w:ascii="Times New Roman" w:hAnsi="Times New Roman" w:cs="Times New Roman"/>
          <w:sz w:val="24"/>
          <w:szCs w:val="24"/>
        </w:rPr>
        <w:t>ch</w:t>
      </w:r>
      <w:r w:rsidRPr="00B811EE">
        <w:rPr>
          <w:rFonts w:ascii="Times New Roman" w:hAnsi="Times New Roman" w:cs="Times New Roman"/>
          <w:sz w:val="24"/>
          <w:szCs w:val="24"/>
        </w:rPr>
        <w:t xml:space="preserve"> jak wymiana infrastruktury grzewczej i cieplnej</w:t>
      </w:r>
      <w:r w:rsidR="00EC5CF7">
        <w:rPr>
          <w:rFonts w:ascii="Times New Roman" w:hAnsi="Times New Roman" w:cs="Times New Roman"/>
          <w:sz w:val="24"/>
          <w:szCs w:val="24"/>
        </w:rPr>
        <w:t>,</w:t>
      </w:r>
      <w:r w:rsidRPr="00B811EE">
        <w:rPr>
          <w:rFonts w:ascii="Times New Roman" w:hAnsi="Times New Roman" w:cs="Times New Roman"/>
          <w:sz w:val="24"/>
          <w:szCs w:val="24"/>
        </w:rPr>
        <w:t xml:space="preserve"> czy źródeł wykorzystywanej energii, jak </w:t>
      </w:r>
      <w:r w:rsidR="00843725">
        <w:rPr>
          <w:rFonts w:ascii="Times New Roman" w:hAnsi="Times New Roman" w:cs="Times New Roman"/>
          <w:sz w:val="24"/>
          <w:szCs w:val="24"/>
        </w:rPr>
        <w:t xml:space="preserve">i </w:t>
      </w:r>
      <w:r w:rsidR="00F517EF">
        <w:rPr>
          <w:rFonts w:ascii="Times New Roman" w:hAnsi="Times New Roman" w:cs="Times New Roman"/>
          <w:sz w:val="24"/>
          <w:szCs w:val="24"/>
        </w:rPr>
        <w:t>działań w mikroskali, o charakterze lokalnym – wydziałowym</w:t>
      </w:r>
      <w:r w:rsidR="00EC5CF7">
        <w:rPr>
          <w:rFonts w:ascii="Times New Roman" w:hAnsi="Times New Roman" w:cs="Times New Roman"/>
          <w:sz w:val="24"/>
          <w:szCs w:val="24"/>
        </w:rPr>
        <w:t xml:space="preserve"> — </w:t>
      </w:r>
      <w:r w:rsidR="00F517EF">
        <w:rPr>
          <w:rFonts w:ascii="Times New Roman" w:hAnsi="Times New Roman" w:cs="Times New Roman"/>
          <w:sz w:val="24"/>
          <w:szCs w:val="24"/>
        </w:rPr>
        <w:t xml:space="preserve">jak </w:t>
      </w:r>
      <w:r w:rsidRPr="00B811EE">
        <w:rPr>
          <w:rFonts w:ascii="Times New Roman" w:hAnsi="Times New Roman" w:cs="Times New Roman"/>
          <w:sz w:val="24"/>
          <w:szCs w:val="24"/>
        </w:rPr>
        <w:t>reorganizacj</w:t>
      </w:r>
      <w:r w:rsidR="00F517EF">
        <w:rPr>
          <w:rFonts w:ascii="Times New Roman" w:hAnsi="Times New Roman" w:cs="Times New Roman"/>
          <w:sz w:val="24"/>
          <w:szCs w:val="24"/>
        </w:rPr>
        <w:t xml:space="preserve">a </w:t>
      </w:r>
      <w:r w:rsidR="00843725">
        <w:rPr>
          <w:rFonts w:ascii="Times New Roman" w:hAnsi="Times New Roman" w:cs="Times New Roman"/>
          <w:sz w:val="24"/>
          <w:szCs w:val="24"/>
        </w:rPr>
        <w:t>stylu</w:t>
      </w:r>
      <w:r w:rsidRPr="00B811EE">
        <w:rPr>
          <w:rFonts w:ascii="Times New Roman" w:hAnsi="Times New Roman" w:cs="Times New Roman"/>
          <w:sz w:val="24"/>
          <w:szCs w:val="24"/>
        </w:rPr>
        <w:t xml:space="preserve"> pracy </w:t>
      </w:r>
      <w:r w:rsidR="00843725">
        <w:rPr>
          <w:rFonts w:ascii="Times New Roman" w:hAnsi="Times New Roman" w:cs="Times New Roman"/>
          <w:sz w:val="24"/>
          <w:szCs w:val="24"/>
        </w:rPr>
        <w:t>oraz</w:t>
      </w:r>
      <w:r w:rsidRPr="00B811EE">
        <w:rPr>
          <w:rFonts w:ascii="Times New Roman" w:hAnsi="Times New Roman" w:cs="Times New Roman"/>
          <w:sz w:val="24"/>
          <w:szCs w:val="24"/>
        </w:rPr>
        <w:t xml:space="preserve"> sposobów myślenia społeczności akademickiej.</w:t>
      </w:r>
    </w:p>
    <w:p w14:paraId="2C59E22C" w14:textId="3A3EFD7E" w:rsidR="00AF01BB" w:rsidRPr="00664A49" w:rsidRDefault="00655B0C" w:rsidP="00664A4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A49">
        <w:rPr>
          <w:rFonts w:ascii="Times New Roman" w:hAnsi="Times New Roman" w:cs="Times New Roman"/>
          <w:sz w:val="24"/>
          <w:szCs w:val="24"/>
        </w:rPr>
        <w:t xml:space="preserve">Zielony </w:t>
      </w:r>
      <w:r w:rsidR="00210011" w:rsidRPr="00664A49">
        <w:rPr>
          <w:rFonts w:ascii="Times New Roman" w:hAnsi="Times New Roman" w:cs="Times New Roman"/>
          <w:sz w:val="24"/>
          <w:szCs w:val="24"/>
        </w:rPr>
        <w:t xml:space="preserve">wydział </w:t>
      </w:r>
      <w:r w:rsidRPr="00664A49">
        <w:rPr>
          <w:rFonts w:ascii="Times New Roman" w:hAnsi="Times New Roman" w:cs="Times New Roman"/>
          <w:sz w:val="24"/>
          <w:szCs w:val="24"/>
        </w:rPr>
        <w:t xml:space="preserve">to odpowiedzialne i oszczędne zarządzanie odpadami, wdrożenie zielonych zamówień, </w:t>
      </w:r>
      <w:r w:rsidR="00AD44E9" w:rsidRPr="00664A49">
        <w:rPr>
          <w:rFonts w:ascii="Times New Roman" w:hAnsi="Times New Roman" w:cs="Times New Roman"/>
          <w:sz w:val="24"/>
          <w:szCs w:val="24"/>
        </w:rPr>
        <w:t xml:space="preserve">ograniczenie zużycia papieru na rzecz elektronicznego obiegu dokumentów, optymalizacja oświetlenia oraz sensowna polityka energetyczna. </w:t>
      </w:r>
    </w:p>
    <w:p w14:paraId="2B8B229F" w14:textId="266A12A5" w:rsidR="00664A49" w:rsidRPr="00664A49" w:rsidRDefault="00664A49" w:rsidP="00664A4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A49">
        <w:rPr>
          <w:rFonts w:ascii="Times New Roman" w:hAnsi="Times New Roman" w:cs="Times New Roman"/>
          <w:sz w:val="24"/>
          <w:szCs w:val="24"/>
        </w:rPr>
        <w:t xml:space="preserve">W dalszej perspektywie istotną korzyścią płynącą z wdrożenia szeregu proekologicznych strategii funkcjonowania Wydziału będzie </w:t>
      </w:r>
      <w:proofErr w:type="spellStart"/>
      <w:r w:rsidRPr="00664A49">
        <w:rPr>
          <w:rFonts w:ascii="Times New Roman" w:hAnsi="Times New Roman" w:cs="Times New Roman"/>
          <w:sz w:val="24"/>
          <w:szCs w:val="24"/>
        </w:rPr>
        <w:t>renaturalizacja</w:t>
      </w:r>
      <w:proofErr w:type="spellEnd"/>
      <w:r w:rsidRPr="00664A49">
        <w:rPr>
          <w:rFonts w:ascii="Times New Roman" w:hAnsi="Times New Roman" w:cs="Times New Roman"/>
          <w:sz w:val="24"/>
          <w:szCs w:val="24"/>
        </w:rPr>
        <w:t xml:space="preserve"> otoczenia, nasadzanie nowych drzew i krzewów oraz pozostawianie naturalnej roślinności w przestrzeniach między jej budynkami. </w:t>
      </w:r>
      <w:r w:rsidRPr="00664A49">
        <w:rPr>
          <w:rFonts w:ascii="Times New Roman" w:hAnsi="Times New Roman" w:cs="Times New Roman"/>
          <w:sz w:val="24"/>
          <w:szCs w:val="24"/>
        </w:rPr>
        <w:br/>
      </w:r>
    </w:p>
    <w:p w14:paraId="5060D9C0" w14:textId="77777777" w:rsidR="00183AAF" w:rsidRDefault="00AD44E9" w:rsidP="006424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E9">
        <w:rPr>
          <w:rFonts w:ascii="Times New Roman" w:hAnsi="Times New Roman" w:cs="Times New Roman"/>
          <w:sz w:val="24"/>
          <w:szCs w:val="24"/>
        </w:rPr>
        <w:t xml:space="preserve">Jednak nowoczesny i odpowiedzialny ekologicznie uniwersytet to nie tylko niebiesko-zielona infrastruktura, to także rozwijanie zarówno edukacji proekologicznej jako części dydaktyki akademickiej, jak i </w:t>
      </w:r>
      <w:r w:rsidR="00655B0C" w:rsidRPr="00AD44E9">
        <w:rPr>
          <w:rFonts w:ascii="Times New Roman" w:hAnsi="Times New Roman" w:cs="Times New Roman"/>
          <w:sz w:val="24"/>
          <w:szCs w:val="24"/>
        </w:rPr>
        <w:t xml:space="preserve">inicjowanie </w:t>
      </w:r>
      <w:proofErr w:type="spellStart"/>
      <w:r w:rsidR="00655B0C" w:rsidRPr="00AD44E9">
        <w:rPr>
          <w:rFonts w:ascii="Times New Roman" w:hAnsi="Times New Roman" w:cs="Times New Roman"/>
          <w:sz w:val="24"/>
          <w:szCs w:val="24"/>
        </w:rPr>
        <w:t>transdycyplinarnych</w:t>
      </w:r>
      <w:proofErr w:type="spellEnd"/>
      <w:r w:rsidR="00655B0C" w:rsidRPr="00AD44E9">
        <w:rPr>
          <w:rFonts w:ascii="Times New Roman" w:hAnsi="Times New Roman" w:cs="Times New Roman"/>
          <w:sz w:val="24"/>
          <w:szCs w:val="24"/>
        </w:rPr>
        <w:t xml:space="preserve"> i międzywydziałowych badań na rzecz wypracowywania skutecznych</w:t>
      </w:r>
      <w:r w:rsidR="00AF01BB">
        <w:rPr>
          <w:rFonts w:ascii="Times New Roman" w:hAnsi="Times New Roman" w:cs="Times New Roman"/>
          <w:sz w:val="24"/>
          <w:szCs w:val="24"/>
        </w:rPr>
        <w:t>,</w:t>
      </w:r>
      <w:r w:rsidR="00655B0C" w:rsidRPr="00AD44E9">
        <w:rPr>
          <w:rFonts w:ascii="Times New Roman" w:hAnsi="Times New Roman" w:cs="Times New Roman"/>
          <w:sz w:val="24"/>
          <w:szCs w:val="24"/>
        </w:rPr>
        <w:t xml:space="preserve"> odpowiedzialnych rozwiązań </w:t>
      </w:r>
      <w:r w:rsidRPr="00AD44E9">
        <w:rPr>
          <w:rFonts w:ascii="Times New Roman" w:hAnsi="Times New Roman" w:cs="Times New Roman"/>
          <w:sz w:val="24"/>
          <w:szCs w:val="24"/>
        </w:rPr>
        <w:t xml:space="preserve">będących odpowiedzią na kryzys środowiskowy i klimatyczny. </w:t>
      </w:r>
    </w:p>
    <w:p w14:paraId="57D177D2" w14:textId="77777777" w:rsidR="002E5D9B" w:rsidRDefault="00AD44E9" w:rsidP="006424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właśnie </w:t>
      </w:r>
      <w:r w:rsidR="00183AAF">
        <w:rPr>
          <w:rFonts w:ascii="Times New Roman" w:hAnsi="Times New Roman" w:cs="Times New Roman"/>
          <w:sz w:val="24"/>
          <w:szCs w:val="24"/>
        </w:rPr>
        <w:t xml:space="preserve">Wydział  jako część struktury Uniwersytetu </w:t>
      </w:r>
      <w:r>
        <w:rPr>
          <w:rFonts w:ascii="Times New Roman" w:hAnsi="Times New Roman" w:cs="Times New Roman"/>
          <w:sz w:val="24"/>
          <w:szCs w:val="24"/>
        </w:rPr>
        <w:t>powin</w:t>
      </w:r>
      <w:r w:rsidR="00183AAF">
        <w:rPr>
          <w:rFonts w:ascii="Times New Roman" w:hAnsi="Times New Roman" w:cs="Times New Roman"/>
          <w:sz w:val="24"/>
          <w:szCs w:val="24"/>
        </w:rPr>
        <w:t>ien</w:t>
      </w:r>
      <w:r>
        <w:rPr>
          <w:rFonts w:ascii="Times New Roman" w:hAnsi="Times New Roman" w:cs="Times New Roman"/>
          <w:sz w:val="24"/>
          <w:szCs w:val="24"/>
        </w:rPr>
        <w:t xml:space="preserve"> funkcjonować jako</w:t>
      </w:r>
      <w:r w:rsidR="00AF01BB">
        <w:rPr>
          <w:rFonts w:ascii="Times New Roman" w:hAnsi="Times New Roman" w:cs="Times New Roman"/>
          <w:sz w:val="24"/>
          <w:szCs w:val="24"/>
        </w:rPr>
        <w:t xml:space="preserve"> autorytet i uznany </w:t>
      </w:r>
      <w:r>
        <w:rPr>
          <w:rFonts w:ascii="Times New Roman" w:hAnsi="Times New Roman" w:cs="Times New Roman"/>
          <w:sz w:val="24"/>
          <w:szCs w:val="24"/>
        </w:rPr>
        <w:t>partner instytucji miejskich oraz organizacji pozarządowych działających na rzecz poprawy jakości życia we Wrocławiu i na Dolnym Śląsku</w:t>
      </w:r>
      <w:r w:rsidR="00183AAF">
        <w:rPr>
          <w:rFonts w:ascii="Times New Roman" w:hAnsi="Times New Roman" w:cs="Times New Roman"/>
          <w:sz w:val="24"/>
          <w:szCs w:val="24"/>
        </w:rPr>
        <w:t>, co</w:t>
      </w:r>
      <w:r w:rsidR="000D3450">
        <w:rPr>
          <w:rFonts w:ascii="Times New Roman" w:hAnsi="Times New Roman" w:cs="Times New Roman"/>
          <w:sz w:val="24"/>
          <w:szCs w:val="24"/>
        </w:rPr>
        <w:t xml:space="preserve"> </w:t>
      </w:r>
      <w:r w:rsidR="002E5D9B">
        <w:rPr>
          <w:rFonts w:ascii="Times New Roman" w:hAnsi="Times New Roman" w:cs="Times New Roman"/>
          <w:sz w:val="24"/>
          <w:szCs w:val="24"/>
        </w:rPr>
        <w:t>:</w:t>
      </w:r>
    </w:p>
    <w:p w14:paraId="305363F5" w14:textId="77777777" w:rsidR="002E5D9B" w:rsidRDefault="000D3450" w:rsidP="002E5D9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D9B">
        <w:rPr>
          <w:rFonts w:ascii="Times New Roman" w:hAnsi="Times New Roman" w:cs="Times New Roman"/>
          <w:sz w:val="24"/>
          <w:szCs w:val="24"/>
        </w:rPr>
        <w:t>po pierwsze</w:t>
      </w:r>
      <w:r w:rsidR="00642452" w:rsidRPr="002E5D9B">
        <w:rPr>
          <w:rFonts w:ascii="Times New Roman" w:hAnsi="Times New Roman" w:cs="Times New Roman"/>
          <w:sz w:val="24"/>
          <w:szCs w:val="24"/>
        </w:rPr>
        <w:t xml:space="preserve">, przyczyni się do wzmocnienia </w:t>
      </w:r>
      <w:r w:rsidR="00F872E8" w:rsidRPr="002E5D9B">
        <w:rPr>
          <w:rFonts w:ascii="Times New Roman" w:hAnsi="Times New Roman" w:cs="Times New Roman"/>
          <w:sz w:val="24"/>
          <w:szCs w:val="24"/>
        </w:rPr>
        <w:t xml:space="preserve">pozycji wydziału w </w:t>
      </w:r>
      <w:r w:rsidR="00642452" w:rsidRPr="002E5D9B">
        <w:rPr>
          <w:rFonts w:ascii="Times New Roman" w:hAnsi="Times New Roman" w:cs="Times New Roman"/>
          <w:sz w:val="24"/>
          <w:szCs w:val="24"/>
        </w:rPr>
        <w:t xml:space="preserve">społecznej </w:t>
      </w:r>
      <w:r w:rsidRPr="002E5D9B">
        <w:rPr>
          <w:rFonts w:ascii="Times New Roman" w:hAnsi="Times New Roman" w:cs="Times New Roman"/>
          <w:sz w:val="24"/>
          <w:szCs w:val="24"/>
        </w:rPr>
        <w:t>świadomości</w:t>
      </w:r>
      <w:r w:rsidR="002E5D9B">
        <w:rPr>
          <w:rFonts w:ascii="Times New Roman" w:hAnsi="Times New Roman" w:cs="Times New Roman"/>
          <w:sz w:val="24"/>
          <w:szCs w:val="24"/>
        </w:rPr>
        <w:t>;</w:t>
      </w:r>
    </w:p>
    <w:p w14:paraId="4B6EC4B0" w14:textId="77777777" w:rsidR="001A0EEC" w:rsidRDefault="000D3450" w:rsidP="001A0EE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D9B">
        <w:rPr>
          <w:rFonts w:ascii="Times New Roman" w:hAnsi="Times New Roman" w:cs="Times New Roman"/>
          <w:sz w:val="24"/>
          <w:szCs w:val="24"/>
        </w:rPr>
        <w:t>po drugie</w:t>
      </w:r>
      <w:r w:rsidR="002E5D9B">
        <w:rPr>
          <w:rFonts w:ascii="Times New Roman" w:hAnsi="Times New Roman" w:cs="Times New Roman"/>
          <w:sz w:val="24"/>
          <w:szCs w:val="24"/>
        </w:rPr>
        <w:t>,</w:t>
      </w:r>
      <w:r w:rsidRPr="002E5D9B">
        <w:rPr>
          <w:rFonts w:ascii="Times New Roman" w:hAnsi="Times New Roman" w:cs="Times New Roman"/>
          <w:sz w:val="24"/>
          <w:szCs w:val="24"/>
        </w:rPr>
        <w:t xml:space="preserve"> będzie sprzyjało </w:t>
      </w:r>
      <w:r w:rsidR="002E5D9B" w:rsidRPr="002E5D9B">
        <w:rPr>
          <w:rFonts w:ascii="Times New Roman" w:hAnsi="Times New Roman" w:cs="Times New Roman"/>
          <w:sz w:val="24"/>
          <w:szCs w:val="24"/>
        </w:rPr>
        <w:t xml:space="preserve">szerzeniu </w:t>
      </w:r>
      <w:r w:rsidR="00642452" w:rsidRPr="002E5D9B">
        <w:rPr>
          <w:rFonts w:ascii="Times New Roman" w:hAnsi="Times New Roman" w:cs="Times New Roman"/>
          <w:sz w:val="24"/>
          <w:szCs w:val="24"/>
        </w:rPr>
        <w:t>wiedzy i wyobraźni proekologicznej</w:t>
      </w:r>
      <w:r w:rsidR="002E5D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DD81F5" w14:textId="29CD7E30" w:rsidR="00CA5947" w:rsidRPr="001A0EEC" w:rsidRDefault="002E5D9B" w:rsidP="001A0EE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EEC">
        <w:rPr>
          <w:rFonts w:ascii="Times New Roman" w:hAnsi="Times New Roman" w:cs="Times New Roman"/>
          <w:sz w:val="24"/>
          <w:szCs w:val="24"/>
        </w:rPr>
        <w:lastRenderedPageBreak/>
        <w:t xml:space="preserve">po trzecie </w:t>
      </w:r>
      <w:r w:rsidR="00183AAF" w:rsidRPr="001A0EEC">
        <w:rPr>
          <w:rFonts w:ascii="Times New Roman" w:hAnsi="Times New Roman" w:cs="Times New Roman"/>
          <w:sz w:val="24"/>
          <w:szCs w:val="24"/>
        </w:rPr>
        <w:t xml:space="preserve">sprzyjać będzie nawiązywaniu współpracy z partnerami społecznymi działającymi na rzecz </w:t>
      </w:r>
      <w:r w:rsidR="00642452" w:rsidRPr="001A0EEC">
        <w:rPr>
          <w:rFonts w:ascii="Times New Roman" w:hAnsi="Times New Roman" w:cs="Times New Roman"/>
          <w:sz w:val="24"/>
          <w:szCs w:val="24"/>
        </w:rPr>
        <w:t>zielonej transformacji</w:t>
      </w:r>
      <w:r w:rsidR="00183AAF" w:rsidRPr="001A0EEC">
        <w:rPr>
          <w:rFonts w:ascii="Times New Roman" w:hAnsi="Times New Roman" w:cs="Times New Roman"/>
          <w:sz w:val="24"/>
          <w:szCs w:val="24"/>
        </w:rPr>
        <w:t>.</w:t>
      </w:r>
    </w:p>
    <w:p w14:paraId="2F725909" w14:textId="46B7F766" w:rsidR="005C56BB" w:rsidRPr="00642452" w:rsidRDefault="005C56BB" w:rsidP="005C56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te działania </w:t>
      </w:r>
      <w:r w:rsidR="00183AAF">
        <w:rPr>
          <w:rFonts w:ascii="Times New Roman" w:hAnsi="Times New Roman" w:cs="Times New Roman"/>
          <w:sz w:val="24"/>
          <w:szCs w:val="24"/>
        </w:rPr>
        <w:t xml:space="preserve"> na poziomie Wydziału </w:t>
      </w:r>
      <w:r w:rsidR="00A34424">
        <w:rPr>
          <w:rFonts w:ascii="Times New Roman" w:hAnsi="Times New Roman" w:cs="Times New Roman"/>
          <w:sz w:val="24"/>
          <w:szCs w:val="24"/>
        </w:rPr>
        <w:t xml:space="preserve">przyczynią się do wzmocnienia pozycji </w:t>
      </w:r>
      <w:proofErr w:type="spellStart"/>
      <w:r w:rsidR="00A34424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="00A3442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C56BB">
        <w:rPr>
          <w:rFonts w:ascii="Times New Roman" w:hAnsi="Times New Roman" w:cs="Times New Roman"/>
          <w:sz w:val="24"/>
          <w:szCs w:val="24"/>
        </w:rPr>
        <w:t>GreenMetrics</w:t>
      </w:r>
      <w:proofErr w:type="spellEnd"/>
      <w:r w:rsidRPr="005C56BB">
        <w:rPr>
          <w:rFonts w:ascii="Times New Roman" w:hAnsi="Times New Roman" w:cs="Times New Roman"/>
          <w:sz w:val="24"/>
          <w:szCs w:val="24"/>
        </w:rPr>
        <w:t xml:space="preserve">, czyli </w:t>
      </w:r>
      <w:r w:rsidR="00A34424">
        <w:rPr>
          <w:rFonts w:ascii="Times New Roman" w:hAnsi="Times New Roman" w:cs="Times New Roman"/>
          <w:sz w:val="24"/>
          <w:szCs w:val="24"/>
        </w:rPr>
        <w:t xml:space="preserve">w funkcjonującym od 2010 roku </w:t>
      </w:r>
      <w:r w:rsidRPr="005C56BB">
        <w:rPr>
          <w:rFonts w:ascii="Times New Roman" w:hAnsi="Times New Roman" w:cs="Times New Roman"/>
          <w:sz w:val="24"/>
          <w:szCs w:val="24"/>
        </w:rPr>
        <w:t>światowy</w:t>
      </w:r>
      <w:r w:rsidR="00A34424">
        <w:rPr>
          <w:rFonts w:ascii="Times New Roman" w:hAnsi="Times New Roman" w:cs="Times New Roman"/>
          <w:sz w:val="24"/>
          <w:szCs w:val="24"/>
        </w:rPr>
        <w:t>m</w:t>
      </w:r>
      <w:r w:rsidRPr="005C56BB">
        <w:rPr>
          <w:rFonts w:ascii="Times New Roman" w:hAnsi="Times New Roman" w:cs="Times New Roman"/>
          <w:sz w:val="24"/>
          <w:szCs w:val="24"/>
        </w:rPr>
        <w:t xml:space="preserve"> ranking</w:t>
      </w:r>
      <w:r w:rsidR="00A34424">
        <w:rPr>
          <w:rFonts w:ascii="Times New Roman" w:hAnsi="Times New Roman" w:cs="Times New Roman"/>
          <w:sz w:val="24"/>
          <w:szCs w:val="24"/>
        </w:rPr>
        <w:t>u</w:t>
      </w:r>
      <w:r w:rsidRPr="005C56BB">
        <w:rPr>
          <w:rFonts w:ascii="Times New Roman" w:hAnsi="Times New Roman" w:cs="Times New Roman"/>
          <w:sz w:val="24"/>
          <w:szCs w:val="24"/>
        </w:rPr>
        <w:t xml:space="preserve"> zielonych uczelni.</w:t>
      </w:r>
    </w:p>
    <w:p w14:paraId="5742A2CD" w14:textId="19433FFB" w:rsidR="00CA5947" w:rsidRPr="001A0EEC" w:rsidRDefault="00EC5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można zapoznać się z </w:t>
      </w:r>
      <w:r w:rsidR="00642452" w:rsidRPr="001A0EEC">
        <w:rPr>
          <w:rFonts w:ascii="Times New Roman" w:hAnsi="Times New Roman" w:cs="Times New Roman"/>
          <w:sz w:val="24"/>
          <w:szCs w:val="24"/>
        </w:rPr>
        <w:t>dotychczasowy</w:t>
      </w:r>
      <w:r>
        <w:rPr>
          <w:rFonts w:ascii="Times New Roman" w:hAnsi="Times New Roman" w:cs="Times New Roman"/>
          <w:sz w:val="24"/>
          <w:szCs w:val="24"/>
        </w:rPr>
        <w:t>mi</w:t>
      </w:r>
      <w:r w:rsidR="00642452" w:rsidRPr="001A0EEC">
        <w:rPr>
          <w:rFonts w:ascii="Times New Roman" w:hAnsi="Times New Roman" w:cs="Times New Roman"/>
          <w:sz w:val="24"/>
          <w:szCs w:val="24"/>
        </w:rPr>
        <w:t xml:space="preserve"> działania</w:t>
      </w:r>
      <w:r>
        <w:rPr>
          <w:rFonts w:ascii="Times New Roman" w:hAnsi="Times New Roman" w:cs="Times New Roman"/>
          <w:sz w:val="24"/>
          <w:szCs w:val="24"/>
        </w:rPr>
        <w:t>mi</w:t>
      </w:r>
      <w:r w:rsidR="00642452" w:rsidRPr="001A0EEC">
        <w:rPr>
          <w:rFonts w:ascii="Times New Roman" w:hAnsi="Times New Roman" w:cs="Times New Roman"/>
          <w:sz w:val="24"/>
          <w:szCs w:val="24"/>
        </w:rPr>
        <w:t xml:space="preserve"> </w:t>
      </w:r>
      <w:r w:rsidR="00AF01BB" w:rsidRPr="001A0EEC">
        <w:rPr>
          <w:rFonts w:ascii="Times New Roman" w:hAnsi="Times New Roman" w:cs="Times New Roman"/>
          <w:sz w:val="24"/>
          <w:szCs w:val="24"/>
        </w:rPr>
        <w:t>sieciujący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="00642452" w:rsidRPr="001A0EEC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="00642452" w:rsidRPr="001A0EEC">
        <w:rPr>
          <w:rFonts w:ascii="Times New Roman" w:hAnsi="Times New Roman" w:cs="Times New Roman"/>
          <w:sz w:val="24"/>
          <w:szCs w:val="24"/>
        </w:rPr>
        <w:t>:</w:t>
      </w:r>
    </w:p>
    <w:p w14:paraId="59E2EBAF" w14:textId="6EC3D532" w:rsidR="00011942" w:rsidRDefault="0027517E">
      <w:hyperlink r:id="rId7" w:history="1">
        <w:r w:rsidRPr="00D972A9">
          <w:rPr>
            <w:rStyle w:val="Hipercze"/>
          </w:rPr>
          <w:t>https://uwr.edu.pl/uczelnie-w-trosce-o-przyszlosc-naszej-planety/?fbclid=IwAR1WPRv9medImE5sA15Zo-jxCQlV5OoMNxx14KtZG-kn3ZE69-CFLHd0B_Q</w:t>
        </w:r>
      </w:hyperlink>
    </w:p>
    <w:p w14:paraId="4C221595" w14:textId="691BAA9F" w:rsidR="0027517E" w:rsidRPr="00AF01BB" w:rsidRDefault="0027517E">
      <w:pPr>
        <w:rPr>
          <w:b/>
          <w:bCs/>
        </w:rPr>
      </w:pPr>
      <w:r w:rsidRPr="00AF01BB">
        <w:rPr>
          <w:b/>
          <w:bCs/>
        </w:rPr>
        <w:t>ZARZĄDZANIE ZASOBAMI</w:t>
      </w:r>
    </w:p>
    <w:p w14:paraId="01F9A300" w14:textId="77777777" w:rsidR="00183AAF" w:rsidRPr="00183AAF" w:rsidRDefault="00642452" w:rsidP="00183AAF">
      <w:pPr>
        <w:pStyle w:val="Akapitzlist"/>
        <w:numPr>
          <w:ilvl w:val="0"/>
          <w:numId w:val="8"/>
        </w:numPr>
        <w:rPr>
          <w:b/>
          <w:bCs/>
        </w:rPr>
      </w:pPr>
      <w:r w:rsidRPr="00183AAF">
        <w:rPr>
          <w:rFonts w:ascii="Times New Roman" w:hAnsi="Times New Roman" w:cs="Times New Roman"/>
          <w:sz w:val="24"/>
          <w:szCs w:val="24"/>
        </w:rPr>
        <w:t>Oszczędności w obiegu dokumentów papierowych oraz wykorzystaniu papieru w dydaktyce (np. prace zaliczeniowe, licencjackie, magisterskie w wersji on-line – częściowo zostało to wdrożone).</w:t>
      </w:r>
      <w:r w:rsidR="00BD3B21" w:rsidRPr="00BD3B21">
        <w:t xml:space="preserve"> </w:t>
      </w:r>
    </w:p>
    <w:p w14:paraId="2F3EF7D4" w14:textId="7B9E463E" w:rsidR="000F3128" w:rsidRPr="00183AAF" w:rsidRDefault="000F3128" w:rsidP="00183AAF">
      <w:pPr>
        <w:rPr>
          <w:b/>
          <w:bCs/>
        </w:rPr>
      </w:pPr>
      <w:r w:rsidRPr="00183AAF">
        <w:rPr>
          <w:b/>
          <w:bCs/>
        </w:rPr>
        <w:t>ELEKTRONICZNY OBIEG DOKUMENTÓW</w:t>
      </w:r>
    </w:p>
    <w:p w14:paraId="2BA7FA1C" w14:textId="5F69B0BF" w:rsidR="0027517E" w:rsidRPr="00AF01BB" w:rsidRDefault="0027517E">
      <w:pPr>
        <w:rPr>
          <w:b/>
          <w:bCs/>
        </w:rPr>
      </w:pPr>
      <w:r w:rsidRPr="00AF01BB">
        <w:rPr>
          <w:b/>
          <w:bCs/>
        </w:rPr>
        <w:t>ZIELONE ZAMÓWIENIA</w:t>
      </w:r>
      <w:r w:rsidR="00642452" w:rsidRPr="00AF01BB">
        <w:rPr>
          <w:b/>
          <w:bCs/>
        </w:rPr>
        <w:t xml:space="preserve"> </w:t>
      </w:r>
      <w:r w:rsidR="00EE2729" w:rsidRPr="00AF01BB">
        <w:rPr>
          <w:b/>
          <w:bCs/>
        </w:rPr>
        <w:t xml:space="preserve"> </w:t>
      </w:r>
    </w:p>
    <w:p w14:paraId="20AECA4F" w14:textId="72B3CCD4" w:rsidR="00EE2729" w:rsidRDefault="00EE2729" w:rsidP="004B687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87E">
        <w:rPr>
          <w:rFonts w:ascii="Times New Roman" w:hAnsi="Times New Roman" w:cs="Times New Roman"/>
          <w:sz w:val="24"/>
          <w:szCs w:val="24"/>
        </w:rPr>
        <w:t xml:space="preserve">Zasada ta oznacza, że planując i przygotowując zamówienia, zamawiający mają preferować produkty innowacyjne i ekologiczne, zmniejszające niekorzystne oddziaływanie na środowisko. </w:t>
      </w:r>
    </w:p>
    <w:p w14:paraId="4AE9C63D" w14:textId="3E931CD9" w:rsidR="00A87D6C" w:rsidRPr="004B687E" w:rsidRDefault="00A87D6C" w:rsidP="004B687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D6C">
        <w:rPr>
          <w:rFonts w:ascii="Times New Roman" w:hAnsi="Times New Roman" w:cs="Times New Roman"/>
          <w:sz w:val="24"/>
          <w:szCs w:val="24"/>
        </w:rPr>
        <w:t>Uwzględnienie kryteriów zrównoważonego rozwoju w decyzjach dotyczących zamówień publicznych może w znaczący sposób napędzać innowacje w zakresie zrównoważonych produktów i usług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184B91" w14:textId="0649D277" w:rsidR="000F3128" w:rsidRPr="004B687E" w:rsidRDefault="000F3128" w:rsidP="004B687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87E">
        <w:rPr>
          <w:rFonts w:ascii="Times New Roman" w:hAnsi="Times New Roman" w:cs="Times New Roman"/>
          <w:sz w:val="24"/>
          <w:szCs w:val="24"/>
        </w:rPr>
        <w:t>Rezygnacja z plastiku, „plastikowych gadżetów” konferencyjnych – np. zamiast tradycyjnego długopisu, długopis z korka, brak identyfikatorów w plastikowych oprawkach na tzw. smyczach, rezygnacja z papierowych teczek</w:t>
      </w:r>
      <w:r w:rsidR="00126051" w:rsidRPr="004B687E">
        <w:rPr>
          <w:rFonts w:ascii="Times New Roman" w:hAnsi="Times New Roman" w:cs="Times New Roman"/>
          <w:sz w:val="24"/>
          <w:szCs w:val="24"/>
        </w:rPr>
        <w:t xml:space="preserve">, itp. </w:t>
      </w:r>
    </w:p>
    <w:p w14:paraId="0BBB195F" w14:textId="0A4EFB64" w:rsidR="0027517E" w:rsidRPr="00AF01BB" w:rsidRDefault="0027517E">
      <w:pPr>
        <w:rPr>
          <w:b/>
          <w:bCs/>
        </w:rPr>
      </w:pPr>
      <w:r w:rsidRPr="00AF01BB">
        <w:rPr>
          <w:b/>
          <w:bCs/>
        </w:rPr>
        <w:t>ODPOWIEDZIALNA POLITYKA ENERGETYCZNA</w:t>
      </w:r>
    </w:p>
    <w:p w14:paraId="29DADA0B" w14:textId="59706D98" w:rsidR="000F3128" w:rsidRDefault="000F3128" w:rsidP="00AF01B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 xml:space="preserve">Oszczędność energii (głównie ogrzewanie w budynkach </w:t>
      </w:r>
      <w:proofErr w:type="spellStart"/>
      <w:r w:rsidRPr="00AF01BB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AF01BB">
        <w:rPr>
          <w:rFonts w:ascii="Times New Roman" w:hAnsi="Times New Roman" w:cs="Times New Roman"/>
          <w:sz w:val="24"/>
          <w:szCs w:val="24"/>
        </w:rPr>
        <w:t>, ciepła woda, ocieplanie elewacji budynków,  ustalenie optymalnych temperatur pomieszczeń, optymalizacja energetyczna sieci –</w:t>
      </w:r>
      <w:r w:rsidR="001A0EEC">
        <w:rPr>
          <w:rFonts w:ascii="Times New Roman" w:hAnsi="Times New Roman" w:cs="Times New Roman"/>
          <w:sz w:val="24"/>
          <w:szCs w:val="24"/>
        </w:rPr>
        <w:t xml:space="preserve"> to zadania </w:t>
      </w:r>
      <w:r w:rsidR="009C28E9">
        <w:rPr>
          <w:rFonts w:ascii="Times New Roman" w:hAnsi="Times New Roman" w:cs="Times New Roman"/>
          <w:sz w:val="24"/>
          <w:szCs w:val="24"/>
        </w:rPr>
        <w:t>władz uniwersyteckich</w:t>
      </w:r>
      <w:r w:rsidRPr="00AF01BB">
        <w:rPr>
          <w:rFonts w:ascii="Times New Roman" w:hAnsi="Times New Roman" w:cs="Times New Roman"/>
          <w:sz w:val="24"/>
          <w:szCs w:val="24"/>
        </w:rPr>
        <w:t>).</w:t>
      </w:r>
    </w:p>
    <w:p w14:paraId="45F9F643" w14:textId="3FB00B31" w:rsidR="00884370" w:rsidRPr="00AF01BB" w:rsidRDefault="00884370" w:rsidP="00AF01B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fotowoltaiki</w:t>
      </w:r>
      <w:proofErr w:type="spellEnd"/>
      <w:r>
        <w:rPr>
          <w:rFonts w:ascii="Times New Roman" w:hAnsi="Times New Roman" w:cs="Times New Roman"/>
          <w:sz w:val="24"/>
          <w:szCs w:val="24"/>
        </w:rPr>
        <w:t>, pomp ciepła</w:t>
      </w:r>
      <w:r w:rsidR="00B87F9A">
        <w:rPr>
          <w:rFonts w:ascii="Times New Roman" w:hAnsi="Times New Roman" w:cs="Times New Roman"/>
          <w:sz w:val="24"/>
          <w:szCs w:val="24"/>
        </w:rPr>
        <w:t xml:space="preserve"> (</w:t>
      </w:r>
      <w:r w:rsidR="00512F2B">
        <w:rPr>
          <w:rFonts w:ascii="Times New Roman" w:hAnsi="Times New Roman" w:cs="Times New Roman"/>
          <w:sz w:val="24"/>
          <w:szCs w:val="24"/>
        </w:rPr>
        <w:t xml:space="preserve">konieczne są decyzje na poziomie władz </w:t>
      </w:r>
      <w:proofErr w:type="spellStart"/>
      <w:r w:rsidR="00512F2B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="00512F2B">
        <w:rPr>
          <w:rFonts w:ascii="Times New Roman" w:hAnsi="Times New Roman" w:cs="Times New Roman"/>
          <w:sz w:val="24"/>
          <w:szCs w:val="24"/>
        </w:rPr>
        <w:t>).</w:t>
      </w:r>
    </w:p>
    <w:p w14:paraId="555BF9A9" w14:textId="30B01F59" w:rsidR="000F3128" w:rsidRPr="00AF01BB" w:rsidRDefault="000F3128" w:rsidP="00AF01B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Optymalizacja oświetlenia przestrzeni</w:t>
      </w:r>
      <w:r w:rsidR="00B51C34">
        <w:rPr>
          <w:rFonts w:ascii="Times New Roman" w:hAnsi="Times New Roman" w:cs="Times New Roman"/>
          <w:sz w:val="24"/>
          <w:szCs w:val="24"/>
        </w:rPr>
        <w:t>.</w:t>
      </w:r>
    </w:p>
    <w:p w14:paraId="62CAFCAE" w14:textId="4929491E" w:rsidR="000F3128" w:rsidRPr="00B51C34" w:rsidRDefault="000F3128" w:rsidP="00B51C3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Stosowanie źródeł światła o jak największej skuteczności świetlnej (więcej światła przy mniejszym zużyciu prądu)</w:t>
      </w:r>
      <w:r w:rsidR="00B51C34">
        <w:rPr>
          <w:rFonts w:ascii="Times New Roman" w:hAnsi="Times New Roman" w:cs="Times New Roman"/>
          <w:sz w:val="24"/>
          <w:szCs w:val="24"/>
        </w:rPr>
        <w:t xml:space="preserve">; </w:t>
      </w:r>
      <w:r w:rsidR="00B51C34" w:rsidRPr="00B51C34">
        <w:rPr>
          <w:rFonts w:ascii="Times New Roman" w:hAnsi="Times New Roman" w:cs="Times New Roman"/>
          <w:sz w:val="24"/>
          <w:szCs w:val="24"/>
        </w:rPr>
        <w:t>oświetlenie typu LED</w:t>
      </w:r>
      <w:r w:rsidR="00B51C34">
        <w:rPr>
          <w:rFonts w:ascii="Times New Roman" w:hAnsi="Times New Roman" w:cs="Times New Roman"/>
          <w:sz w:val="24"/>
          <w:szCs w:val="24"/>
        </w:rPr>
        <w:t>.</w:t>
      </w:r>
    </w:p>
    <w:p w14:paraId="52BC7D75" w14:textId="6E3CB441" w:rsidR="0027517E" w:rsidRPr="00AF01BB" w:rsidRDefault="00642452" w:rsidP="009F38A4">
      <w:pPr>
        <w:jc w:val="both"/>
        <w:rPr>
          <w:b/>
          <w:bCs/>
        </w:rPr>
      </w:pPr>
      <w:r w:rsidRPr="00AF01BB">
        <w:rPr>
          <w:b/>
          <w:bCs/>
        </w:rPr>
        <w:t>ZAZIELENIANIE OTOCZENIA</w:t>
      </w:r>
      <w:r w:rsidR="00183AAF">
        <w:rPr>
          <w:b/>
          <w:bCs/>
        </w:rPr>
        <w:t xml:space="preserve"> BUDYNKÓW WYDZIAŁU</w:t>
      </w:r>
    </w:p>
    <w:p w14:paraId="18B86412" w14:textId="2778BF74" w:rsidR="00642452" w:rsidRPr="00AF01BB" w:rsidRDefault="00642452" w:rsidP="009F38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1BB">
        <w:rPr>
          <w:rFonts w:ascii="Times New Roman" w:hAnsi="Times New Roman" w:cs="Times New Roman"/>
          <w:sz w:val="24"/>
          <w:szCs w:val="24"/>
        </w:rPr>
        <w:t>Renaturyzacja</w:t>
      </w:r>
      <w:proofErr w:type="spellEnd"/>
      <w:r w:rsidRPr="00AF01BB">
        <w:rPr>
          <w:rFonts w:ascii="Times New Roman" w:hAnsi="Times New Roman" w:cs="Times New Roman"/>
          <w:sz w:val="24"/>
          <w:szCs w:val="24"/>
        </w:rPr>
        <w:t xml:space="preserve"> (zazielenianie, nawadnianie) </w:t>
      </w:r>
      <w:r w:rsidR="009C28E9">
        <w:rPr>
          <w:rFonts w:ascii="Times New Roman" w:hAnsi="Times New Roman" w:cs="Times New Roman"/>
          <w:sz w:val="24"/>
          <w:szCs w:val="24"/>
        </w:rPr>
        <w:t xml:space="preserve">wydziałowych </w:t>
      </w:r>
      <w:r w:rsidRPr="00AF01BB">
        <w:rPr>
          <w:rFonts w:ascii="Times New Roman" w:hAnsi="Times New Roman" w:cs="Times New Roman"/>
          <w:sz w:val="24"/>
          <w:szCs w:val="24"/>
        </w:rPr>
        <w:t>terenów otwartych</w:t>
      </w:r>
      <w:r w:rsidR="000F3128" w:rsidRPr="00AF01BB">
        <w:rPr>
          <w:rFonts w:ascii="Times New Roman" w:hAnsi="Times New Roman" w:cs="Times New Roman"/>
          <w:sz w:val="24"/>
          <w:szCs w:val="24"/>
        </w:rPr>
        <w:t>.</w:t>
      </w:r>
    </w:p>
    <w:p w14:paraId="7C08576A" w14:textId="7C902F5E" w:rsidR="000F3128" w:rsidRPr="00AF01BB" w:rsidRDefault="000F3128" w:rsidP="009F38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Zmniejszenie częstotliwości koszenia trawników, pozostawianie tzw. „kwietnych łąk”.</w:t>
      </w:r>
    </w:p>
    <w:p w14:paraId="670E6834" w14:textId="459B478D" w:rsidR="000F3128" w:rsidRPr="00AF01BB" w:rsidRDefault="000F3128" w:rsidP="009F38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 xml:space="preserve">Zwiększenie zadrzewienia powierzchni </w:t>
      </w:r>
      <w:r w:rsidR="004833F8">
        <w:rPr>
          <w:rFonts w:ascii="Times New Roman" w:hAnsi="Times New Roman" w:cs="Times New Roman"/>
          <w:sz w:val="24"/>
          <w:szCs w:val="24"/>
        </w:rPr>
        <w:t xml:space="preserve">wokół budynków wydziału </w:t>
      </w:r>
      <w:r w:rsidRPr="00AF01BB">
        <w:rPr>
          <w:rFonts w:ascii="Times New Roman" w:hAnsi="Times New Roman" w:cs="Times New Roman"/>
          <w:sz w:val="24"/>
          <w:szCs w:val="24"/>
        </w:rPr>
        <w:t>(pozostawianie tzw. samosiejek, zasadzanie nowych  drzew).</w:t>
      </w:r>
    </w:p>
    <w:p w14:paraId="2EC085E8" w14:textId="6D95F312" w:rsidR="000F3128" w:rsidRDefault="004833F8" w:rsidP="009F38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- t</w:t>
      </w:r>
      <w:r w:rsidR="000F3128" w:rsidRPr="00AF01BB">
        <w:rPr>
          <w:rFonts w:ascii="Times New Roman" w:hAnsi="Times New Roman" w:cs="Times New Roman"/>
          <w:sz w:val="24"/>
          <w:szCs w:val="24"/>
        </w:rPr>
        <w:t>worzenia środowiska przyjaznego dla owadów, zwierząt, ptaków – budki lęgowe, domki dla owadów).</w:t>
      </w:r>
    </w:p>
    <w:p w14:paraId="5012A3B4" w14:textId="6A5DA389" w:rsidR="004833F8" w:rsidRDefault="004833F8" w:rsidP="009F38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przemyślenia jest utworzenie akademickiego ogrodu społecznego – przestrzeni </w:t>
      </w:r>
      <w:r w:rsidR="00462496">
        <w:rPr>
          <w:rFonts w:ascii="Times New Roman" w:hAnsi="Times New Roman" w:cs="Times New Roman"/>
          <w:sz w:val="24"/>
          <w:szCs w:val="24"/>
        </w:rPr>
        <w:t>sprzyjającej odpoczynkowi w otoczeniu roślin.</w:t>
      </w:r>
    </w:p>
    <w:p w14:paraId="15E32807" w14:textId="75C10C3B" w:rsidR="004B687E" w:rsidRPr="00AF01BB" w:rsidRDefault="004B687E" w:rsidP="009F38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Segregacja </w:t>
      </w:r>
      <w:r w:rsidR="00664A49">
        <w:rPr>
          <w:rFonts w:ascii="Times New Roman" w:hAnsi="Times New Roman" w:cs="Times New Roman"/>
          <w:sz w:val="24"/>
          <w:szCs w:val="24"/>
        </w:rPr>
        <w:t>odpadów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437B7" w14:textId="5A8F5B3E" w:rsidR="00BF7C91" w:rsidRDefault="00BF7C91" w:rsidP="009F38A4">
      <w:pPr>
        <w:jc w:val="both"/>
      </w:pPr>
      <w:r>
        <w:t>​</w:t>
      </w:r>
      <w:r w:rsidR="000F3128" w:rsidRPr="00AF01BB">
        <w:rPr>
          <w:b/>
          <w:bCs/>
        </w:rPr>
        <w:t>ZMNIEJSZANIE ŚLADU WĘGLOWEGO, EKOLOGICZNY TRANSPORT</w:t>
      </w:r>
    </w:p>
    <w:p w14:paraId="157137F6" w14:textId="3B9A5DC7" w:rsidR="000F3128" w:rsidRPr="00AF01BB" w:rsidRDefault="000F3128" w:rsidP="009F38A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Stworzenie stojaków na rowery przed budynkam</w:t>
      </w:r>
      <w:r w:rsidR="00183AAF">
        <w:rPr>
          <w:rFonts w:ascii="Times New Roman" w:hAnsi="Times New Roman" w:cs="Times New Roman"/>
          <w:sz w:val="24"/>
          <w:szCs w:val="24"/>
        </w:rPr>
        <w:t>i.</w:t>
      </w:r>
    </w:p>
    <w:p w14:paraId="1F5DFC64" w14:textId="378C541A" w:rsidR="00BF7C91" w:rsidRPr="00AF01BB" w:rsidRDefault="000F3128" w:rsidP="009F38A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 xml:space="preserve">Promowanie korzystania z komunikacji miejskiej przez wynegocjowanie bezpłatnych/tańszych biletów dla osób pracujących i studiujących na </w:t>
      </w:r>
      <w:proofErr w:type="spellStart"/>
      <w:r w:rsidRPr="00AF01BB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="00183AAF">
        <w:rPr>
          <w:rFonts w:ascii="Times New Roman" w:hAnsi="Times New Roman" w:cs="Times New Roman"/>
          <w:sz w:val="24"/>
          <w:szCs w:val="24"/>
        </w:rPr>
        <w:t>/Wydziale.</w:t>
      </w:r>
    </w:p>
    <w:p w14:paraId="285A199C" w14:textId="023C854F" w:rsidR="00BF7C91" w:rsidRPr="00AF01BB" w:rsidRDefault="000F3128" w:rsidP="009F38A4">
      <w:pPr>
        <w:jc w:val="both"/>
        <w:rPr>
          <w:b/>
          <w:bCs/>
        </w:rPr>
      </w:pPr>
      <w:r w:rsidRPr="00AF01BB">
        <w:rPr>
          <w:b/>
          <w:bCs/>
        </w:rPr>
        <w:t>PRODUKTY ŻYWNOŚCIOWE</w:t>
      </w:r>
    </w:p>
    <w:p w14:paraId="0A522D3C" w14:textId="57624B6C" w:rsidR="00BF7C91" w:rsidRPr="00AF01BB" w:rsidRDefault="00126051" w:rsidP="009F38A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Wprowadzenie tzw. poidełek – filtrowanej wody z dystrybutorów jako alternatywy dla wody w plastikowych butelkach. Poidełka powinny być dostępne także dla osób studiujących.</w:t>
      </w:r>
    </w:p>
    <w:p w14:paraId="18197EDD" w14:textId="3FAC7D1F" w:rsidR="00BF7C91" w:rsidRPr="00AF01BB" w:rsidRDefault="00126051" w:rsidP="009F38A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 xml:space="preserve">Zmiana zamówień w ramach cateringu; dostępność posiłków wegetariańskich lub 1 posiłek wegański podczas konferencji, itp. </w:t>
      </w:r>
    </w:p>
    <w:p w14:paraId="71891F41" w14:textId="46897CE9" w:rsidR="004A2130" w:rsidRPr="00AF01BB" w:rsidRDefault="00AF01BB">
      <w:pPr>
        <w:rPr>
          <w:b/>
          <w:bCs/>
        </w:rPr>
      </w:pPr>
      <w:r w:rsidRPr="00AF01BB">
        <w:rPr>
          <w:b/>
          <w:bCs/>
        </w:rPr>
        <w:t>ROZWIJANIE EDUKACJI PROEKOLOGICZNEJ I PROKLIMATYCZNEJ</w:t>
      </w:r>
    </w:p>
    <w:p w14:paraId="2470F695" w14:textId="08C5174D" w:rsidR="00126051" w:rsidRPr="00AF01BB" w:rsidRDefault="00126051" w:rsidP="00AF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Wprowadzanie osobnych przedmiotów o tematyce proekologicznej w ramach kierunków studiów</w:t>
      </w:r>
      <w:r w:rsidR="00462496">
        <w:rPr>
          <w:rFonts w:ascii="Times New Roman" w:hAnsi="Times New Roman" w:cs="Times New Roman"/>
          <w:sz w:val="24"/>
          <w:szCs w:val="24"/>
        </w:rPr>
        <w:t xml:space="preserve"> współtworzących ofertę dydaktyczną wydziału.</w:t>
      </w:r>
    </w:p>
    <w:p w14:paraId="693AF4E2" w14:textId="72E2F35F" w:rsidR="00126051" w:rsidRPr="00AF01BB" w:rsidRDefault="00AF01BB" w:rsidP="00AF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Włączanie do istniejącej oferty dydaktycznej elementów wiedzy o kryzysie klimatycznym i problemach środowiskowych.</w:t>
      </w:r>
    </w:p>
    <w:p w14:paraId="2A841C62" w14:textId="7043062B" w:rsidR="009F38A4" w:rsidRPr="00183AAF" w:rsidRDefault="00AF01BB" w:rsidP="00183A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BB">
        <w:rPr>
          <w:rFonts w:ascii="Times New Roman" w:hAnsi="Times New Roman" w:cs="Times New Roman"/>
          <w:sz w:val="24"/>
          <w:szCs w:val="24"/>
        </w:rPr>
        <w:t>Włączanie osób studiujących</w:t>
      </w:r>
      <w:r w:rsidR="009F38A4">
        <w:rPr>
          <w:rFonts w:ascii="Times New Roman" w:hAnsi="Times New Roman" w:cs="Times New Roman"/>
          <w:sz w:val="24"/>
          <w:szCs w:val="24"/>
        </w:rPr>
        <w:t>, przedstawicieli instytucji i organizacji miejskich/lokalnych</w:t>
      </w:r>
      <w:r w:rsidRPr="00AF01BB">
        <w:rPr>
          <w:rFonts w:ascii="Times New Roman" w:hAnsi="Times New Roman" w:cs="Times New Roman"/>
          <w:sz w:val="24"/>
          <w:szCs w:val="24"/>
        </w:rPr>
        <w:t xml:space="preserve"> do projektów i badań proekologicznych</w:t>
      </w:r>
      <w:r w:rsidR="00EC5CF7">
        <w:rPr>
          <w:rFonts w:ascii="Times New Roman" w:hAnsi="Times New Roman" w:cs="Times New Roman"/>
          <w:sz w:val="24"/>
          <w:szCs w:val="24"/>
        </w:rPr>
        <w:t xml:space="preserve"> w ramach </w:t>
      </w:r>
      <w:r w:rsidR="00EC5CF7" w:rsidRPr="00EC5CF7">
        <w:rPr>
          <w:rFonts w:ascii="Times New Roman" w:hAnsi="Times New Roman" w:cs="Times New Roman"/>
          <w:b/>
          <w:bCs/>
          <w:sz w:val="24"/>
          <w:szCs w:val="24"/>
        </w:rPr>
        <w:t xml:space="preserve">Rady Regionalnej </w:t>
      </w:r>
      <w:proofErr w:type="spellStart"/>
      <w:r w:rsidR="00EC5CF7" w:rsidRPr="00EC5CF7">
        <w:rPr>
          <w:rFonts w:ascii="Times New Roman" w:hAnsi="Times New Roman" w:cs="Times New Roman"/>
          <w:b/>
          <w:bCs/>
          <w:sz w:val="24"/>
          <w:szCs w:val="24"/>
        </w:rPr>
        <w:t>WNHiP</w:t>
      </w:r>
      <w:proofErr w:type="spellEnd"/>
      <w:r w:rsidR="00EC5CF7">
        <w:rPr>
          <w:rFonts w:ascii="Times New Roman" w:hAnsi="Times New Roman" w:cs="Times New Roman"/>
          <w:sz w:val="24"/>
          <w:szCs w:val="24"/>
        </w:rPr>
        <w:t>.</w:t>
      </w:r>
    </w:p>
    <w:p w14:paraId="5AAF7E66" w14:textId="77777777" w:rsidR="00AF01BB" w:rsidRPr="00AF01BB" w:rsidRDefault="00AF01BB" w:rsidP="00AF01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AF01BB" w:rsidRPr="00AF01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9EF9" w14:textId="77777777" w:rsidR="00FD7F9E" w:rsidRDefault="00FD7F9E" w:rsidP="009F38A4">
      <w:pPr>
        <w:spacing w:after="0" w:line="240" w:lineRule="auto"/>
      </w:pPr>
      <w:r>
        <w:separator/>
      </w:r>
    </w:p>
  </w:endnote>
  <w:endnote w:type="continuationSeparator" w:id="0">
    <w:p w14:paraId="7B112F3C" w14:textId="77777777" w:rsidR="00FD7F9E" w:rsidRDefault="00FD7F9E" w:rsidP="009F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382116"/>
      <w:docPartObj>
        <w:docPartGallery w:val="Page Numbers (Bottom of Page)"/>
        <w:docPartUnique/>
      </w:docPartObj>
    </w:sdtPr>
    <w:sdtContent>
      <w:p w14:paraId="54960E4E" w14:textId="18CC3804" w:rsidR="009F38A4" w:rsidRDefault="009F38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A819E" w14:textId="77777777" w:rsidR="009F38A4" w:rsidRDefault="009F3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B8C4" w14:textId="77777777" w:rsidR="00FD7F9E" w:rsidRDefault="00FD7F9E" w:rsidP="009F38A4">
      <w:pPr>
        <w:spacing w:after="0" w:line="240" w:lineRule="auto"/>
      </w:pPr>
      <w:r>
        <w:separator/>
      </w:r>
    </w:p>
  </w:footnote>
  <w:footnote w:type="continuationSeparator" w:id="0">
    <w:p w14:paraId="00F2282E" w14:textId="77777777" w:rsidR="00FD7F9E" w:rsidRDefault="00FD7F9E" w:rsidP="009F3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A13"/>
    <w:multiLevelType w:val="hybridMultilevel"/>
    <w:tmpl w:val="35A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C17"/>
    <w:multiLevelType w:val="hybridMultilevel"/>
    <w:tmpl w:val="96C48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173"/>
    <w:multiLevelType w:val="hybridMultilevel"/>
    <w:tmpl w:val="F6663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805FB"/>
    <w:multiLevelType w:val="hybridMultilevel"/>
    <w:tmpl w:val="1C30C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1F3B"/>
    <w:multiLevelType w:val="hybridMultilevel"/>
    <w:tmpl w:val="E14E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554D0"/>
    <w:multiLevelType w:val="hybridMultilevel"/>
    <w:tmpl w:val="32D6A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4D6"/>
    <w:multiLevelType w:val="hybridMultilevel"/>
    <w:tmpl w:val="601A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04291"/>
    <w:multiLevelType w:val="hybridMultilevel"/>
    <w:tmpl w:val="2DB0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D0991"/>
    <w:multiLevelType w:val="hybridMultilevel"/>
    <w:tmpl w:val="55F27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55F98"/>
    <w:multiLevelType w:val="hybridMultilevel"/>
    <w:tmpl w:val="E5CC4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75E23"/>
    <w:multiLevelType w:val="hybridMultilevel"/>
    <w:tmpl w:val="AD1EC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F32D3"/>
    <w:multiLevelType w:val="hybridMultilevel"/>
    <w:tmpl w:val="550AD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103E"/>
    <w:multiLevelType w:val="hybridMultilevel"/>
    <w:tmpl w:val="B3D8E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0409">
    <w:abstractNumId w:val="9"/>
  </w:num>
  <w:num w:numId="2" w16cid:durableId="704867714">
    <w:abstractNumId w:val="12"/>
  </w:num>
  <w:num w:numId="3" w16cid:durableId="258343263">
    <w:abstractNumId w:val="1"/>
  </w:num>
  <w:num w:numId="4" w16cid:durableId="1996687581">
    <w:abstractNumId w:val="11"/>
  </w:num>
  <w:num w:numId="5" w16cid:durableId="853959955">
    <w:abstractNumId w:val="10"/>
  </w:num>
  <w:num w:numId="6" w16cid:durableId="2099594120">
    <w:abstractNumId w:val="2"/>
  </w:num>
  <w:num w:numId="7" w16cid:durableId="132645217">
    <w:abstractNumId w:val="3"/>
  </w:num>
  <w:num w:numId="8" w16cid:durableId="435753265">
    <w:abstractNumId w:val="8"/>
  </w:num>
  <w:num w:numId="9" w16cid:durableId="896939799">
    <w:abstractNumId w:val="6"/>
  </w:num>
  <w:num w:numId="10" w16cid:durableId="893663638">
    <w:abstractNumId w:val="4"/>
  </w:num>
  <w:num w:numId="11" w16cid:durableId="1038820097">
    <w:abstractNumId w:val="7"/>
  </w:num>
  <w:num w:numId="12" w16cid:durableId="148636095">
    <w:abstractNumId w:val="5"/>
  </w:num>
  <w:num w:numId="13" w16cid:durableId="10419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30"/>
    <w:rsid w:val="00011942"/>
    <w:rsid w:val="000457C9"/>
    <w:rsid w:val="00062B3D"/>
    <w:rsid w:val="00077C45"/>
    <w:rsid w:val="000D3450"/>
    <w:rsid w:val="000F3128"/>
    <w:rsid w:val="00126051"/>
    <w:rsid w:val="00126304"/>
    <w:rsid w:val="001637CF"/>
    <w:rsid w:val="00183AAF"/>
    <w:rsid w:val="001A0EEC"/>
    <w:rsid w:val="00210011"/>
    <w:rsid w:val="00220709"/>
    <w:rsid w:val="00244F8C"/>
    <w:rsid w:val="0027517E"/>
    <w:rsid w:val="00277AD9"/>
    <w:rsid w:val="002820C4"/>
    <w:rsid w:val="002A147C"/>
    <w:rsid w:val="002E5D9B"/>
    <w:rsid w:val="002E60C1"/>
    <w:rsid w:val="002F7F9D"/>
    <w:rsid w:val="00385493"/>
    <w:rsid w:val="003D7373"/>
    <w:rsid w:val="003D7A6B"/>
    <w:rsid w:val="003E3429"/>
    <w:rsid w:val="003F4C6A"/>
    <w:rsid w:val="004143ED"/>
    <w:rsid w:val="00462496"/>
    <w:rsid w:val="00465E57"/>
    <w:rsid w:val="00475405"/>
    <w:rsid w:val="004833F8"/>
    <w:rsid w:val="0049478C"/>
    <w:rsid w:val="004A2130"/>
    <w:rsid w:val="004A4EB6"/>
    <w:rsid w:val="004B30A5"/>
    <w:rsid w:val="004B687E"/>
    <w:rsid w:val="004E23F0"/>
    <w:rsid w:val="004E30B1"/>
    <w:rsid w:val="00512F2B"/>
    <w:rsid w:val="005209FD"/>
    <w:rsid w:val="00547EC3"/>
    <w:rsid w:val="005C56BB"/>
    <w:rsid w:val="005C7AB2"/>
    <w:rsid w:val="005E6105"/>
    <w:rsid w:val="005F43E5"/>
    <w:rsid w:val="005F6292"/>
    <w:rsid w:val="00607693"/>
    <w:rsid w:val="00642452"/>
    <w:rsid w:val="00655B0C"/>
    <w:rsid w:val="00664A49"/>
    <w:rsid w:val="006668DF"/>
    <w:rsid w:val="00677FD8"/>
    <w:rsid w:val="006839E8"/>
    <w:rsid w:val="006F6D4D"/>
    <w:rsid w:val="007374ED"/>
    <w:rsid w:val="00743024"/>
    <w:rsid w:val="00757F8F"/>
    <w:rsid w:val="00776581"/>
    <w:rsid w:val="007A3017"/>
    <w:rsid w:val="007C7AFF"/>
    <w:rsid w:val="007D669B"/>
    <w:rsid w:val="007F5BF4"/>
    <w:rsid w:val="008363E2"/>
    <w:rsid w:val="00843725"/>
    <w:rsid w:val="00850648"/>
    <w:rsid w:val="00871B9C"/>
    <w:rsid w:val="00884370"/>
    <w:rsid w:val="00894713"/>
    <w:rsid w:val="008B7498"/>
    <w:rsid w:val="008C21EE"/>
    <w:rsid w:val="009850CD"/>
    <w:rsid w:val="00992FB2"/>
    <w:rsid w:val="009A3123"/>
    <w:rsid w:val="009C28E9"/>
    <w:rsid w:val="009D6BE6"/>
    <w:rsid w:val="009F38A4"/>
    <w:rsid w:val="00A2722A"/>
    <w:rsid w:val="00A34424"/>
    <w:rsid w:val="00A546BF"/>
    <w:rsid w:val="00A6344E"/>
    <w:rsid w:val="00A85CEA"/>
    <w:rsid w:val="00A87D6C"/>
    <w:rsid w:val="00AB561B"/>
    <w:rsid w:val="00AC7F95"/>
    <w:rsid w:val="00AD44E9"/>
    <w:rsid w:val="00AE327C"/>
    <w:rsid w:val="00AF01BB"/>
    <w:rsid w:val="00B068FB"/>
    <w:rsid w:val="00B2693D"/>
    <w:rsid w:val="00B37392"/>
    <w:rsid w:val="00B4227F"/>
    <w:rsid w:val="00B51C34"/>
    <w:rsid w:val="00B54737"/>
    <w:rsid w:val="00B811EE"/>
    <w:rsid w:val="00B87F9A"/>
    <w:rsid w:val="00BC3188"/>
    <w:rsid w:val="00BD3B21"/>
    <w:rsid w:val="00BF0E0A"/>
    <w:rsid w:val="00BF12ED"/>
    <w:rsid w:val="00BF7C91"/>
    <w:rsid w:val="00C738C2"/>
    <w:rsid w:val="00CA5947"/>
    <w:rsid w:val="00CA7974"/>
    <w:rsid w:val="00CC5D02"/>
    <w:rsid w:val="00CD2789"/>
    <w:rsid w:val="00CF6512"/>
    <w:rsid w:val="00D353DA"/>
    <w:rsid w:val="00D46B54"/>
    <w:rsid w:val="00D561D5"/>
    <w:rsid w:val="00D676F3"/>
    <w:rsid w:val="00DB05EF"/>
    <w:rsid w:val="00DC35CD"/>
    <w:rsid w:val="00DC54A6"/>
    <w:rsid w:val="00DD3CDA"/>
    <w:rsid w:val="00DE1343"/>
    <w:rsid w:val="00E12B9B"/>
    <w:rsid w:val="00E30060"/>
    <w:rsid w:val="00E45F91"/>
    <w:rsid w:val="00EA6292"/>
    <w:rsid w:val="00EB25E8"/>
    <w:rsid w:val="00EC5CF7"/>
    <w:rsid w:val="00EE2729"/>
    <w:rsid w:val="00F42D88"/>
    <w:rsid w:val="00F517EF"/>
    <w:rsid w:val="00F872E8"/>
    <w:rsid w:val="00FC27B5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0BBA"/>
  <w15:chartTrackingRefBased/>
  <w15:docId w15:val="{CC818134-FAF2-46CA-8531-9ADC9174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21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1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51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8A4"/>
  </w:style>
  <w:style w:type="paragraph" w:styleId="Stopka">
    <w:name w:val="footer"/>
    <w:basedOn w:val="Normalny"/>
    <w:link w:val="StopkaZnak"/>
    <w:uiPriority w:val="99"/>
    <w:unhideWhenUsed/>
    <w:rsid w:val="009F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8A4"/>
  </w:style>
  <w:style w:type="character" w:styleId="UyteHipercze">
    <w:name w:val="FollowedHyperlink"/>
    <w:basedOn w:val="Domylnaczcionkaakapitu"/>
    <w:uiPriority w:val="99"/>
    <w:semiHidden/>
    <w:unhideWhenUsed/>
    <w:rsid w:val="00183A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wr.edu.pl/uczelnie-w-trosce-o-przyszlosc-naszej-planety/?fbclid=IwAR1WPRv9medImE5sA15Zo-jxCQlV5OoMNxx14KtZG-kn3ZE69-CFLHd0B_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Majbroda</dc:creator>
  <cp:keywords/>
  <dc:description/>
  <cp:lastModifiedBy>Magdalena Kopińska</cp:lastModifiedBy>
  <cp:revision>4</cp:revision>
  <dcterms:created xsi:type="dcterms:W3CDTF">2025-11-23T11:38:00Z</dcterms:created>
  <dcterms:modified xsi:type="dcterms:W3CDTF">2025-12-02T08:39:00Z</dcterms:modified>
</cp:coreProperties>
</file>